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05" w:rsidRDefault="00B11B05">
      <w:pPr>
        <w:spacing w:after="0"/>
        <w:jc w:val="center"/>
        <w:rPr>
          <w:rFonts w:cstheme="minorBidi"/>
          <w:color w:val="auto"/>
          <w:kern w:val="0"/>
          <w:sz w:val="24"/>
          <w:szCs w:val="24"/>
        </w:rPr>
      </w:pPr>
      <w:r>
        <w:rPr>
          <w:rFonts w:ascii="Aharoni" w:hAnsi="Bernard MT Condensed" w:cs="Aharoni"/>
          <w:b/>
          <w:bCs/>
          <w:color w:val="0B5395"/>
          <w:sz w:val="52"/>
          <w:szCs w:val="52"/>
        </w:rPr>
        <w:t>Welcome to the MRRDC WEAT Committee</w:t>
      </w:r>
    </w:p>
    <w:p w:rsidR="00B11B05" w:rsidRDefault="00B11B05">
      <w:pPr>
        <w:overflowPunct/>
        <w:spacing w:after="0" w:line="240" w:lineRule="auto"/>
        <w:rPr>
          <w:rFonts w:cstheme="minorBidi"/>
          <w:color w:val="auto"/>
          <w:kern w:val="0"/>
          <w:sz w:val="24"/>
          <w:szCs w:val="24"/>
        </w:rPr>
        <w:sectPr w:rsidR="00B11B05">
          <w:pgSz w:w="12240" w:h="15840"/>
          <w:pgMar w:top="1440" w:right="1440" w:bottom="1440" w:left="1440" w:header="720" w:footer="720" w:gutter="0"/>
          <w:cols w:space="720"/>
          <w:noEndnote/>
        </w:sectPr>
      </w:pPr>
    </w:p>
    <w:p w:rsidR="00B11B05" w:rsidRDefault="00B11B05">
      <w:pPr>
        <w:spacing w:after="0"/>
        <w:jc w:val="center"/>
        <w:rPr>
          <w:rFonts w:cstheme="minorBidi"/>
          <w:color w:val="auto"/>
          <w:kern w:val="0"/>
          <w:sz w:val="24"/>
          <w:szCs w:val="24"/>
        </w:rPr>
      </w:pPr>
      <w:r>
        <w:rPr>
          <w:rFonts w:ascii="Aharoni" w:hAnsi="Bernard MT Condensed" w:cs="Aharoni"/>
          <w:color w:val="7F7F7F"/>
          <w:sz w:val="32"/>
          <w:szCs w:val="32"/>
        </w:rPr>
        <w:t xml:space="preserve">Municipal Resource Recovery Design Committee </w:t>
      </w: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B11B05" w:rsidRDefault="00B11B05">
      <w:pPr>
        <w:spacing w:after="0"/>
        <w:ind w:left="360" w:hanging="360"/>
        <w:rPr>
          <w:sz w:val="22"/>
          <w:szCs w:val="22"/>
        </w:rPr>
      </w:pPr>
      <w:r>
        <w:rPr>
          <w:sz w:val="22"/>
          <w:szCs w:val="22"/>
        </w:rPr>
        <w:t>Enrich and disseminate expertise of water professionals thru seminars, workshops and public outreach</w:t>
      </w:r>
    </w:p>
    <w:p w:rsidR="00B11B05" w:rsidRDefault="00B11B05">
      <w:pPr>
        <w:spacing w:after="0"/>
        <w:ind w:left="360" w:hanging="360"/>
        <w:rPr>
          <w:sz w:val="22"/>
          <w:szCs w:val="22"/>
        </w:rPr>
      </w:pPr>
      <w:r>
        <w:rPr>
          <w:sz w:val="22"/>
          <w:szCs w:val="22"/>
        </w:rPr>
        <w:t>Promote use of best practices and innovative technologies</w:t>
      </w:r>
    </w:p>
    <w:p w:rsidR="00B11B05" w:rsidRDefault="00B11B05">
      <w:pPr>
        <w:spacing w:after="0"/>
        <w:ind w:left="360" w:hanging="360"/>
        <w:rPr>
          <w:sz w:val="22"/>
          <w:szCs w:val="22"/>
        </w:rPr>
      </w:pPr>
      <w:r>
        <w:rPr>
          <w:sz w:val="22"/>
          <w:szCs w:val="22"/>
        </w:rPr>
        <w:t>Increase awareness of the water profession</w:t>
      </w:r>
    </w:p>
    <w:p w:rsidR="00B11B05" w:rsidRDefault="00B11B05">
      <w:pPr>
        <w:spacing w:after="0"/>
        <w:ind w:left="360" w:hanging="360"/>
        <w:rPr>
          <w:rFonts w:cstheme="minorBidi"/>
          <w:color w:val="auto"/>
          <w:kern w:val="0"/>
          <w:sz w:val="24"/>
          <w:szCs w:val="24"/>
        </w:rPr>
      </w:pPr>
      <w:r>
        <w:rPr>
          <w:sz w:val="22"/>
          <w:szCs w:val="22"/>
        </w:rPr>
        <w:t>Enhance partnership between design, operation and maintenance professionals</w:t>
      </w: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B11B05" w:rsidRDefault="00B11B05">
      <w:pPr>
        <w:spacing w:after="0"/>
        <w:jc w:val="center"/>
        <w:rPr>
          <w:rFonts w:cstheme="minorBidi"/>
          <w:color w:val="auto"/>
          <w:kern w:val="0"/>
          <w:sz w:val="24"/>
          <w:szCs w:val="24"/>
        </w:rPr>
      </w:pPr>
      <w:r>
        <w:rPr>
          <w:rFonts w:ascii="Aharoni" w:hAnsi="Bernard MT Condensed" w:cs="Aharoni"/>
          <w:color w:val="0B5395"/>
          <w:sz w:val="32"/>
          <w:szCs w:val="32"/>
        </w:rPr>
        <w:t>Our Mission</w:t>
      </w: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B11B05" w:rsidRDefault="00B11B05">
      <w:pPr>
        <w:spacing w:after="0"/>
        <w:jc w:val="center"/>
        <w:rPr>
          <w:rFonts w:cstheme="minorBidi"/>
          <w:color w:val="auto"/>
          <w:kern w:val="0"/>
          <w:sz w:val="24"/>
          <w:szCs w:val="24"/>
        </w:rPr>
      </w:pPr>
      <w:r>
        <w:rPr>
          <w:rFonts w:ascii="Aharoni" w:hAnsi="Bernard MT Condensed" w:cs="Aharoni"/>
          <w:color w:val="0B5395"/>
          <w:sz w:val="32"/>
          <w:szCs w:val="32"/>
        </w:rPr>
        <w:t>Our Vision</w:t>
      </w: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B11B05" w:rsidRDefault="00B11B05">
      <w:pPr>
        <w:spacing w:after="0"/>
        <w:rPr>
          <w:rFonts w:cstheme="minorBidi"/>
          <w:color w:val="auto"/>
          <w:kern w:val="0"/>
          <w:sz w:val="24"/>
          <w:szCs w:val="24"/>
        </w:rPr>
      </w:pPr>
      <w:r>
        <w:rPr>
          <w:sz w:val="22"/>
          <w:szCs w:val="22"/>
        </w:rPr>
        <w:t>To enhance the WEAT community’s stewardship of municipal resource recovery practices for clean and safe water.</w:t>
      </w: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B11B05" w:rsidRDefault="00B11B05">
      <w:pPr>
        <w:spacing w:after="0"/>
        <w:rPr>
          <w:rFonts w:cstheme="minorBidi"/>
          <w:color w:val="auto"/>
          <w:kern w:val="0"/>
          <w:sz w:val="24"/>
          <w:szCs w:val="24"/>
        </w:rPr>
      </w:pPr>
      <w:r>
        <w:rPr>
          <w:rFonts w:ascii="Aharoni" w:hAnsi="Bernard MT Condensed" w:cs="Aharoni"/>
          <w:color w:val="0B5395"/>
          <w:sz w:val="32"/>
          <w:szCs w:val="32"/>
        </w:rPr>
        <w:t>Finding Your Place in MRRDC</w:t>
      </w: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B11B05" w:rsidRDefault="00B11B05">
      <w:pPr>
        <w:spacing w:after="0"/>
        <w:rPr>
          <w:rFonts w:cstheme="minorBidi"/>
          <w:color w:val="auto"/>
          <w:kern w:val="0"/>
          <w:sz w:val="24"/>
          <w:szCs w:val="24"/>
        </w:rPr>
      </w:pPr>
      <w:r>
        <w:rPr>
          <w:sz w:val="22"/>
          <w:szCs w:val="22"/>
        </w:rPr>
        <w:t xml:space="preserve">The MRRDC is currently made up of 6 subcommittees. Below is summary of each subcommittee, their yearly deliverables,  and the subcommittee chair. Your passions and talents have a place on our subcommittees. </w:t>
      </w: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B11B05" w:rsidRDefault="00B11B05">
      <w:pPr>
        <w:spacing w:after="0"/>
        <w:rPr>
          <w:b/>
          <w:bCs/>
          <w:sz w:val="22"/>
          <w:szCs w:val="22"/>
        </w:rPr>
      </w:pPr>
      <w:r>
        <w:rPr>
          <w:b/>
          <w:bCs/>
          <w:sz w:val="22"/>
          <w:szCs w:val="22"/>
        </w:rPr>
        <w:t>Communication &amp; Outreach</w:t>
      </w:r>
    </w:p>
    <w:p w:rsidR="00B11B05" w:rsidRDefault="00B11B05">
      <w:pPr>
        <w:spacing w:after="0"/>
        <w:rPr>
          <w:sz w:val="22"/>
          <w:szCs w:val="22"/>
        </w:rPr>
      </w:pPr>
      <w:r>
        <w:rPr>
          <w:sz w:val="22"/>
          <w:szCs w:val="22"/>
        </w:rPr>
        <w:tab/>
        <w:t xml:space="preserve">Do you enjoy getting people involved, motivated, and engaged? Our outreach team seeks to welcome, </w:t>
      </w:r>
      <w:r>
        <w:rPr>
          <w:sz w:val="22"/>
          <w:szCs w:val="22"/>
        </w:rPr>
        <w:tab/>
        <w:t>inform, and involve every member in the activities of the MRRDC. If you would enjoy designing news</w:t>
      </w:r>
      <w:r>
        <w:rPr>
          <w:sz w:val="22"/>
          <w:szCs w:val="22"/>
        </w:rPr>
        <w:tab/>
        <w:t xml:space="preserve">letters and fliers for events, managing social media accounts, or showing hospitality to new people, </w:t>
      </w:r>
      <w:r>
        <w:rPr>
          <w:sz w:val="22"/>
          <w:szCs w:val="22"/>
        </w:rPr>
        <w:tab/>
        <w:t xml:space="preserve">this subcommittee is the place for you. Contact </w:t>
      </w:r>
      <w:r>
        <w:rPr>
          <w:b/>
          <w:bCs/>
          <w:sz w:val="22"/>
          <w:szCs w:val="22"/>
        </w:rPr>
        <w:t xml:space="preserve">Rachel Gaddis at rgaddis@cpyi.com  </w:t>
      </w:r>
      <w:r>
        <w:rPr>
          <w:sz w:val="22"/>
          <w:szCs w:val="22"/>
        </w:rPr>
        <w:t>for more infor-</w:t>
      </w:r>
      <w:r>
        <w:rPr>
          <w:sz w:val="22"/>
          <w:szCs w:val="22"/>
        </w:rPr>
        <w:tab/>
        <w:t>mation on how you can serve.</w:t>
      </w:r>
    </w:p>
    <w:p w:rsidR="00B11B05" w:rsidRDefault="00B11B05">
      <w:pPr>
        <w:spacing w:after="0"/>
        <w:rPr>
          <w:sz w:val="22"/>
          <w:szCs w:val="22"/>
        </w:rPr>
      </w:pPr>
    </w:p>
    <w:p w:rsidR="00B11B05" w:rsidRDefault="00B11B05">
      <w:pPr>
        <w:spacing w:after="0"/>
        <w:rPr>
          <w:b/>
          <w:bCs/>
          <w:sz w:val="22"/>
          <w:szCs w:val="22"/>
        </w:rPr>
      </w:pPr>
      <w:r>
        <w:rPr>
          <w:b/>
          <w:bCs/>
          <w:sz w:val="22"/>
          <w:szCs w:val="22"/>
        </w:rPr>
        <w:t>Eckenfelder Lecture Series</w:t>
      </w:r>
    </w:p>
    <w:p w:rsidR="00B11B05" w:rsidRDefault="00B11B05">
      <w:pPr>
        <w:spacing w:after="0"/>
        <w:rPr>
          <w:sz w:val="22"/>
          <w:szCs w:val="22"/>
        </w:rPr>
      </w:pPr>
      <w:r>
        <w:rPr>
          <w:sz w:val="22"/>
          <w:szCs w:val="22"/>
        </w:rPr>
        <w:tab/>
        <w:t xml:space="preserve">If you enjoying lining up speakers and organizing small conferences, we need your help to carry on </w:t>
      </w:r>
      <w:r>
        <w:rPr>
          <w:sz w:val="22"/>
          <w:szCs w:val="22"/>
        </w:rPr>
        <w:tab/>
        <w:t xml:space="preserve">the traditions of the W. Wesley Eckenfelder Lecture Series. We are looking for people to select a </w:t>
      </w:r>
      <w:r>
        <w:rPr>
          <w:sz w:val="22"/>
          <w:szCs w:val="22"/>
        </w:rPr>
        <w:tab/>
        <w:t xml:space="preserve">theme and build the agenda. Contact </w:t>
      </w:r>
      <w:r>
        <w:rPr>
          <w:b/>
          <w:bCs/>
          <w:sz w:val="22"/>
          <w:szCs w:val="22"/>
        </w:rPr>
        <w:t>Michael Watts at MJWatts@GarverUSA.com</w:t>
      </w:r>
      <w:r>
        <w:rPr>
          <w:sz w:val="22"/>
          <w:szCs w:val="22"/>
        </w:rPr>
        <w:t xml:space="preserve"> to get more infor-</w:t>
      </w:r>
      <w:r>
        <w:rPr>
          <w:sz w:val="22"/>
          <w:szCs w:val="22"/>
        </w:rPr>
        <w:tab/>
        <w:t>mation on how to get involved.</w:t>
      </w:r>
    </w:p>
    <w:p w:rsidR="00B11B05" w:rsidRDefault="00B11B05">
      <w:pPr>
        <w:spacing w:after="0"/>
        <w:rPr>
          <w:sz w:val="22"/>
          <w:szCs w:val="22"/>
        </w:rPr>
      </w:pPr>
    </w:p>
    <w:p w:rsidR="00B11B05" w:rsidRDefault="00B11B05">
      <w:pPr>
        <w:spacing w:after="0"/>
        <w:rPr>
          <w:b/>
          <w:bCs/>
          <w:sz w:val="22"/>
          <w:szCs w:val="22"/>
        </w:rPr>
      </w:pPr>
      <w:r>
        <w:rPr>
          <w:b/>
          <w:bCs/>
          <w:sz w:val="22"/>
          <w:szCs w:val="22"/>
        </w:rPr>
        <w:t>Texas WET Tech Talk</w:t>
      </w:r>
    </w:p>
    <w:p w:rsidR="00B11B05" w:rsidRDefault="00B11B05">
      <w:pPr>
        <w:spacing w:after="0"/>
        <w:rPr>
          <w:sz w:val="22"/>
          <w:szCs w:val="22"/>
        </w:rPr>
      </w:pPr>
      <w:r>
        <w:rPr>
          <w:sz w:val="22"/>
          <w:szCs w:val="22"/>
        </w:rPr>
        <w:tab/>
        <w:t xml:space="preserve">Do you love learning about the exciting projects getting implemented across Texas and want to help </w:t>
      </w:r>
      <w:r>
        <w:rPr>
          <w:sz w:val="22"/>
          <w:szCs w:val="22"/>
        </w:rPr>
        <w:tab/>
        <w:t xml:space="preserve">share with the industry?The Tech Talk subcommittee finds authors to publish in Texas WET the great </w:t>
      </w:r>
      <w:r>
        <w:rPr>
          <w:sz w:val="22"/>
          <w:szCs w:val="22"/>
        </w:rPr>
        <w:tab/>
        <w:t xml:space="preserve">stories and technical successes they have to share with the industry. Texas WET is issued 6 times per </w:t>
      </w:r>
      <w:r>
        <w:rPr>
          <w:sz w:val="22"/>
          <w:szCs w:val="22"/>
        </w:rPr>
        <w:tab/>
        <w:t xml:space="preserve">year and the MRRDC provides at least one article per year.If you’re interested in volunteering, reach </w:t>
      </w:r>
      <w:r>
        <w:rPr>
          <w:sz w:val="22"/>
          <w:szCs w:val="22"/>
        </w:rPr>
        <w:tab/>
        <w:t xml:space="preserve">out to </w:t>
      </w:r>
      <w:r>
        <w:rPr>
          <w:b/>
          <w:bCs/>
          <w:sz w:val="22"/>
          <w:szCs w:val="22"/>
        </w:rPr>
        <w:t>Alex Doody at DoodyAT@cdmsmith.com .</w:t>
      </w:r>
    </w:p>
    <w:p w:rsidR="00B11B05" w:rsidRDefault="00B11B05">
      <w:pPr>
        <w:spacing w:after="0"/>
        <w:rPr>
          <w:b/>
          <w:bCs/>
          <w:sz w:val="22"/>
          <w:szCs w:val="22"/>
        </w:rPr>
      </w:pPr>
    </w:p>
    <w:p w:rsidR="00B11B05" w:rsidRDefault="00B11B05">
      <w:pPr>
        <w:spacing w:after="0"/>
        <w:rPr>
          <w:rFonts w:cstheme="minorBidi"/>
          <w:color w:val="auto"/>
          <w:kern w:val="0"/>
          <w:sz w:val="24"/>
          <w:szCs w:val="24"/>
        </w:rPr>
      </w:pPr>
      <w:r>
        <w:rPr>
          <w:sz w:val="22"/>
          <w:szCs w:val="22"/>
        </w:rPr>
        <w:tab/>
      </w: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B11B05" w:rsidRDefault="00B11B05">
      <w:pPr>
        <w:spacing w:after="0"/>
        <w:rPr>
          <w:rFonts w:ascii="Aharoni" w:hAnsi="Bernard MT Condensed" w:cs="Aharoni"/>
          <w:color w:val="7F7F7F"/>
          <w:sz w:val="32"/>
          <w:szCs w:val="32"/>
        </w:rPr>
      </w:pPr>
      <w:r>
        <w:rPr>
          <w:rFonts w:ascii="Aharoni" w:hAnsi="Bernard MT Condensed" w:cs="Aharoni"/>
          <w:color w:val="7F7F7F"/>
          <w:sz w:val="32"/>
          <w:szCs w:val="32"/>
        </w:rPr>
        <w:t>Want more information or need help getting connected?</w:t>
      </w:r>
    </w:p>
    <w:p w:rsidR="00B11B05" w:rsidRDefault="00B11B05">
      <w:pPr>
        <w:spacing w:after="0"/>
        <w:rPr>
          <w:rFonts w:cstheme="minorBidi"/>
          <w:color w:val="auto"/>
          <w:kern w:val="0"/>
          <w:sz w:val="24"/>
          <w:szCs w:val="24"/>
        </w:rPr>
      </w:pP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B11B05" w:rsidRDefault="00B11B05">
      <w:pPr>
        <w:spacing w:after="0"/>
        <w:rPr>
          <w:rFonts w:cstheme="minorBidi"/>
          <w:color w:val="auto"/>
          <w:kern w:val="0"/>
          <w:sz w:val="24"/>
          <w:szCs w:val="24"/>
        </w:rPr>
      </w:pPr>
      <w:r>
        <w:rPr>
          <w:rFonts w:ascii="Arial" w:hAnsi="Arial" w:cs="Arial"/>
          <w:color w:val="7F7F7F"/>
        </w:rPr>
        <w:t>Hi! I’m Rachel Gaddis. I am the leader of the Welcoming Committee. I would love to help you navigate the start of your involvement on the MRRDC. I am an EIT so I totally understand what it’s like to be new to something! You can call me at 903-238-3276 or email me at rgaddis@cpyi.com</w:t>
      </w: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B11B05" w:rsidRDefault="00B11B05">
      <w:pPr>
        <w:spacing w:after="0"/>
        <w:rPr>
          <w:rFonts w:cstheme="minorBidi"/>
          <w:color w:val="auto"/>
          <w:kern w:val="0"/>
          <w:sz w:val="24"/>
          <w:szCs w:val="24"/>
        </w:rPr>
      </w:pPr>
      <w:r>
        <w:rPr>
          <w:sz w:val="22"/>
          <w:szCs w:val="22"/>
        </w:rPr>
        <w:t xml:space="preserve">The MRRDC is made up of 6 subcommittees. Below is summary of each subcommittee, their yearly deliverables,  and the subcommittee chair. Your passions and talents have a place on our subcommittees. </w:t>
      </w: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B11B05" w:rsidRDefault="00B11B05">
      <w:pPr>
        <w:spacing w:after="0"/>
        <w:rPr>
          <w:rFonts w:cstheme="minorBidi"/>
          <w:color w:val="auto"/>
          <w:kern w:val="0"/>
          <w:sz w:val="24"/>
          <w:szCs w:val="24"/>
        </w:rPr>
      </w:pPr>
      <w:r>
        <w:rPr>
          <w:rFonts w:ascii="Aharoni" w:hAnsi="Bernard MT Condensed" w:cs="Aharoni"/>
          <w:color w:val="0B5395"/>
          <w:sz w:val="32"/>
          <w:szCs w:val="32"/>
        </w:rPr>
        <w:t>Finding Your Place in MRRDC</w:t>
      </w: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B11B05" w:rsidRDefault="00B11B05">
      <w:pPr>
        <w:spacing w:after="0"/>
        <w:rPr>
          <w:b/>
          <w:bCs/>
          <w:sz w:val="22"/>
          <w:szCs w:val="22"/>
        </w:rPr>
      </w:pPr>
      <w:r>
        <w:rPr>
          <w:b/>
          <w:bCs/>
          <w:sz w:val="22"/>
          <w:szCs w:val="22"/>
        </w:rPr>
        <w:t>Technical Resources</w:t>
      </w:r>
    </w:p>
    <w:p w:rsidR="00B11B05" w:rsidRDefault="00B11B05">
      <w:pPr>
        <w:spacing w:after="0"/>
        <w:rPr>
          <w:sz w:val="22"/>
          <w:szCs w:val="22"/>
        </w:rPr>
      </w:pPr>
      <w:r>
        <w:rPr>
          <w:sz w:val="22"/>
          <w:szCs w:val="22"/>
        </w:rPr>
        <w:tab/>
        <w:t>Are you interested in helping your fellow WEAT members learn more about municipal resource recov-</w:t>
      </w:r>
      <w:r>
        <w:rPr>
          <w:sz w:val="22"/>
          <w:szCs w:val="22"/>
        </w:rPr>
        <w:tab/>
        <w:t>ery through various technical material?</w:t>
      </w:r>
      <w:r>
        <w:rPr>
          <w:b/>
          <w:bCs/>
          <w:sz w:val="22"/>
          <w:szCs w:val="22"/>
        </w:rPr>
        <w:t xml:space="preserve"> </w:t>
      </w:r>
      <w:r>
        <w:rPr>
          <w:sz w:val="22"/>
          <w:szCs w:val="22"/>
        </w:rPr>
        <w:t xml:space="preserve">While our deliverables vary depending on the year and the </w:t>
      </w:r>
      <w:r>
        <w:rPr>
          <w:sz w:val="22"/>
          <w:szCs w:val="22"/>
        </w:rPr>
        <w:tab/>
        <w:t>task on hand. Past and current projects include: compiling a list of online factsheets and other tech-</w:t>
      </w:r>
      <w:r>
        <w:rPr>
          <w:sz w:val="22"/>
          <w:szCs w:val="22"/>
        </w:rPr>
        <w:tab/>
        <w:t>nical resources for various wastewater treatment topics; compiling a list of key foundational refer</w:t>
      </w:r>
      <w:r>
        <w:rPr>
          <w:sz w:val="22"/>
          <w:szCs w:val="22"/>
        </w:rPr>
        <w:tab/>
        <w:t xml:space="preserve">ences on wastewater treatment; developing a factsheet on “What is Resource Recovery?”; developing </w:t>
      </w:r>
      <w:r>
        <w:rPr>
          <w:sz w:val="22"/>
          <w:szCs w:val="22"/>
        </w:rPr>
        <w:tab/>
        <w:t>plans for making online technical resources available for members on the committee web page;</w:t>
      </w:r>
      <w:r>
        <w:rPr>
          <w:sz w:val="22"/>
          <w:szCs w:val="22"/>
        </w:rPr>
        <w:tab/>
        <w:t>developing a proposal for a technical workshop for the Texas Water Conference. Factsheets, work</w:t>
      </w:r>
      <w:r>
        <w:rPr>
          <w:sz w:val="22"/>
          <w:szCs w:val="22"/>
        </w:rPr>
        <w:tab/>
        <w:t xml:space="preserve">shops, you name it!All ideas and resource recovery enthusiasts welcome! Contact Dylan </w:t>
      </w:r>
      <w:r>
        <w:rPr>
          <w:b/>
          <w:bCs/>
          <w:sz w:val="22"/>
          <w:szCs w:val="22"/>
        </w:rPr>
        <w:t xml:space="preserve">Christenson </w:t>
      </w:r>
      <w:r>
        <w:rPr>
          <w:b/>
          <w:bCs/>
          <w:sz w:val="22"/>
          <w:szCs w:val="22"/>
        </w:rPr>
        <w:tab/>
        <w:t xml:space="preserve">at  christensond@bv.com </w:t>
      </w:r>
      <w:r>
        <w:rPr>
          <w:sz w:val="22"/>
          <w:szCs w:val="22"/>
        </w:rPr>
        <w:t>for more information on how you can serve.</w:t>
      </w:r>
    </w:p>
    <w:p w:rsidR="00B11B05" w:rsidRDefault="00B11B05">
      <w:pPr>
        <w:spacing w:after="0"/>
        <w:rPr>
          <w:sz w:val="22"/>
          <w:szCs w:val="22"/>
        </w:rPr>
      </w:pPr>
    </w:p>
    <w:p w:rsidR="00B11B05" w:rsidRDefault="00B11B05">
      <w:pPr>
        <w:spacing w:after="0"/>
        <w:rPr>
          <w:b/>
          <w:bCs/>
          <w:sz w:val="22"/>
          <w:szCs w:val="22"/>
        </w:rPr>
      </w:pPr>
      <w:r>
        <w:rPr>
          <w:b/>
          <w:bCs/>
          <w:sz w:val="22"/>
          <w:szCs w:val="22"/>
        </w:rPr>
        <w:t>Texas Water</w:t>
      </w:r>
    </w:p>
    <w:p w:rsidR="00B11B05" w:rsidRDefault="00B11B05">
      <w:pPr>
        <w:spacing w:after="0"/>
        <w:rPr>
          <w:sz w:val="22"/>
          <w:szCs w:val="22"/>
        </w:rPr>
      </w:pPr>
      <w:r>
        <w:rPr>
          <w:sz w:val="22"/>
          <w:szCs w:val="22"/>
        </w:rPr>
        <w:tab/>
        <w:t>Do you eagerly await the Largest Regional Water Conference in the U.S.</w:t>
      </w:r>
      <w:r>
        <w:rPr>
          <w:noProof/>
          <w:sz w:val="22"/>
          <w:szCs w:val="22"/>
          <w:vertAlign w:val="superscript"/>
        </w:rPr>
        <w:t>©</w:t>
      </w:r>
      <w:r>
        <w:rPr>
          <w:sz w:val="22"/>
          <w:szCs w:val="22"/>
        </w:rPr>
        <w:t xml:space="preserve"> every year? Do you enjoy </w:t>
      </w:r>
      <w:r>
        <w:rPr>
          <w:sz w:val="22"/>
          <w:szCs w:val="22"/>
        </w:rPr>
        <w:tab/>
        <w:t>networking with engineers and operators from across the entire state of Texas? Are you interested in</w:t>
      </w:r>
    </w:p>
    <w:p w:rsidR="00B11B05" w:rsidRDefault="00B11B05">
      <w:pPr>
        <w:spacing w:after="0"/>
        <w:rPr>
          <w:b/>
          <w:bCs/>
          <w:color w:val="auto"/>
          <w:sz w:val="24"/>
          <w:szCs w:val="24"/>
        </w:rPr>
      </w:pPr>
      <w:r>
        <w:rPr>
          <w:sz w:val="22"/>
          <w:szCs w:val="22"/>
        </w:rPr>
        <w:tab/>
        <w:t xml:space="preserve">making Texas Water a success and helping promote our mission as MRRDC through this educational </w:t>
      </w:r>
      <w:r>
        <w:rPr>
          <w:sz w:val="22"/>
          <w:szCs w:val="22"/>
        </w:rPr>
        <w:tab/>
        <w:t xml:space="preserve">opportunities at large conferences? Then we need you! Contact  our chair </w:t>
      </w:r>
      <w:r>
        <w:rPr>
          <w:b/>
          <w:bCs/>
          <w:color w:val="auto"/>
          <w:sz w:val="24"/>
          <w:szCs w:val="24"/>
        </w:rPr>
        <w:t xml:space="preserve">Samir Mathur at </w:t>
      </w:r>
    </w:p>
    <w:p w:rsidR="00B11B05" w:rsidRDefault="00B11B05">
      <w:pPr>
        <w:spacing w:after="0"/>
        <w:rPr>
          <w:sz w:val="22"/>
          <w:szCs w:val="22"/>
        </w:rPr>
      </w:pPr>
      <w:r>
        <w:rPr>
          <w:b/>
          <w:bCs/>
          <w:color w:val="auto"/>
          <w:sz w:val="24"/>
          <w:szCs w:val="24"/>
        </w:rPr>
        <w:tab/>
      </w:r>
      <w:r>
        <w:rPr>
          <w:b/>
          <w:bCs/>
          <w:color w:val="auto"/>
          <w:sz w:val="22"/>
          <w:szCs w:val="22"/>
        </w:rPr>
        <w:t>mathurss@cdmsmith.com</w:t>
      </w:r>
      <w:r>
        <w:rPr>
          <w:color w:val="auto"/>
          <w:sz w:val="22"/>
          <w:szCs w:val="22"/>
        </w:rPr>
        <w:t xml:space="preserve"> for more information.</w:t>
      </w:r>
    </w:p>
    <w:p w:rsidR="00B11B05" w:rsidRDefault="00B11B05">
      <w:pPr>
        <w:spacing w:after="0"/>
        <w:rPr>
          <w:b/>
          <w:bCs/>
          <w:sz w:val="22"/>
          <w:szCs w:val="22"/>
        </w:rPr>
      </w:pPr>
    </w:p>
    <w:p w:rsidR="00B11B05" w:rsidRDefault="00B11B05">
      <w:pPr>
        <w:spacing w:after="0"/>
        <w:rPr>
          <w:b/>
          <w:bCs/>
          <w:sz w:val="22"/>
          <w:szCs w:val="22"/>
        </w:rPr>
      </w:pPr>
      <w:r>
        <w:rPr>
          <w:b/>
          <w:bCs/>
          <w:sz w:val="22"/>
          <w:szCs w:val="22"/>
        </w:rPr>
        <w:t>Webinars</w:t>
      </w:r>
    </w:p>
    <w:p w:rsidR="00B11B05" w:rsidRDefault="00B11B05">
      <w:pPr>
        <w:spacing w:after="0"/>
        <w:rPr>
          <w:b/>
          <w:bCs/>
          <w:color w:val="auto"/>
          <w:sz w:val="22"/>
          <w:szCs w:val="22"/>
        </w:rPr>
      </w:pPr>
      <w:r>
        <w:rPr>
          <w:sz w:val="22"/>
          <w:szCs w:val="22"/>
        </w:rPr>
        <w:tab/>
        <w:t>Are you passionate about sharing knowledge and experiences? Do you enjoy organizing a presentat-</w:t>
      </w:r>
      <w:r>
        <w:rPr>
          <w:sz w:val="22"/>
          <w:szCs w:val="22"/>
        </w:rPr>
        <w:tab/>
        <w:t xml:space="preserve">ion? Are you curious what it takes to host a webinar? If you answered yes to any of those, we want </w:t>
      </w:r>
      <w:r>
        <w:rPr>
          <w:sz w:val="22"/>
          <w:szCs w:val="22"/>
        </w:rPr>
        <w:tab/>
        <w:t xml:space="preserve">you to get involved with our MRRDC webinars. We attempt to host a webinar multiple times a year, so </w:t>
      </w:r>
      <w:r>
        <w:rPr>
          <w:sz w:val="22"/>
          <w:szCs w:val="22"/>
        </w:rPr>
        <w:tab/>
        <w:t xml:space="preserve">you will get plenty of practice and exposure to the world of webinars. Reach out to </w:t>
      </w:r>
      <w:r>
        <w:rPr>
          <w:b/>
          <w:bCs/>
          <w:color w:val="auto"/>
          <w:sz w:val="24"/>
          <w:szCs w:val="24"/>
        </w:rPr>
        <w:t xml:space="preserve">Mulari </w:t>
      </w:r>
      <w:r>
        <w:rPr>
          <w:b/>
          <w:bCs/>
          <w:color w:val="auto"/>
          <w:sz w:val="22"/>
          <w:szCs w:val="22"/>
        </w:rPr>
        <w:t xml:space="preserve">Erat at </w:t>
      </w:r>
    </w:p>
    <w:p w:rsidR="00B11B05" w:rsidRDefault="00B11B05">
      <w:pPr>
        <w:spacing w:after="0"/>
        <w:rPr>
          <w:rFonts w:cstheme="minorBidi"/>
          <w:color w:val="auto"/>
          <w:kern w:val="0"/>
          <w:sz w:val="24"/>
          <w:szCs w:val="24"/>
        </w:rPr>
      </w:pPr>
      <w:r>
        <w:rPr>
          <w:b/>
          <w:bCs/>
          <w:color w:val="auto"/>
          <w:sz w:val="22"/>
          <w:szCs w:val="22"/>
        </w:rPr>
        <w:tab/>
        <w:t>mue@freese.com</w:t>
      </w:r>
      <w:r>
        <w:rPr>
          <w:color w:val="auto"/>
          <w:sz w:val="24"/>
          <w:szCs w:val="24"/>
        </w:rPr>
        <w:t xml:space="preserve"> for more information on how you can get involved.</w:t>
      </w: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B11B05" w:rsidRDefault="00B11B05">
      <w:pPr>
        <w:spacing w:after="0"/>
        <w:rPr>
          <w:rFonts w:cstheme="minorBidi"/>
          <w:color w:val="auto"/>
          <w:kern w:val="0"/>
          <w:sz w:val="24"/>
          <w:szCs w:val="24"/>
        </w:rPr>
      </w:pPr>
      <w:r>
        <w:rPr>
          <w:rFonts w:ascii="Arial" w:hAnsi="Arial" w:cs="Arial"/>
          <w:color w:val="7F7F7F"/>
        </w:rPr>
        <w:t>Hi! I’m Rachel Gaddis. I am the leader of the Welcoming Committee. I would love to help you navigate the start of your involvement on the MRRDC. I am an EIT so I totally understand what it’s like to be new to something! You can call me at 903-238-3276 or email me at rgaddis@cpyi.com</w:t>
      </w: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B11B05" w:rsidRDefault="00B11B05">
      <w:pPr>
        <w:spacing w:after="0"/>
        <w:rPr>
          <w:rFonts w:ascii="Aharoni" w:hAnsi="Bernard MT Condensed" w:cs="Aharoni"/>
          <w:color w:val="7F7F7F"/>
          <w:sz w:val="32"/>
          <w:szCs w:val="32"/>
        </w:rPr>
      </w:pPr>
      <w:r>
        <w:rPr>
          <w:rFonts w:ascii="Aharoni" w:hAnsi="Bernard MT Condensed" w:cs="Aharoni"/>
          <w:color w:val="7F7F7F"/>
          <w:sz w:val="32"/>
          <w:szCs w:val="32"/>
        </w:rPr>
        <w:t>Want more information or need help getting connected?</w:t>
      </w:r>
    </w:p>
    <w:p w:rsidR="00B11B05" w:rsidRDefault="00B11B05">
      <w:pPr>
        <w:spacing w:after="0"/>
        <w:rPr>
          <w:rFonts w:cstheme="minorBidi"/>
          <w:color w:val="auto"/>
          <w:kern w:val="0"/>
          <w:sz w:val="24"/>
          <w:szCs w:val="24"/>
        </w:rPr>
      </w:pP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B11B05" w:rsidRDefault="00B11B05">
      <w:pPr>
        <w:spacing w:after="0"/>
        <w:rPr>
          <w:rFonts w:cstheme="minorBidi"/>
          <w:color w:val="auto"/>
          <w:kern w:val="0"/>
          <w:sz w:val="24"/>
          <w:szCs w:val="24"/>
        </w:rPr>
      </w:pPr>
      <w:r>
        <w:rPr>
          <w:sz w:val="22"/>
          <w:szCs w:val="22"/>
        </w:rPr>
        <w:t>Please don’t hesitate to reach out to our members and ask them questions. We want to equip you with the proper tools so that you can play your part in enhancing the WEAT community’s stewardship of municipal resource recovery practices for clean and safe water.</w:t>
      </w:r>
    </w:p>
    <w:p w:rsidR="00B11B05" w:rsidRDefault="00B11B05">
      <w:pPr>
        <w:overflowPunct/>
        <w:spacing w:after="0" w:line="240" w:lineRule="auto"/>
        <w:rPr>
          <w:rFonts w:cstheme="minorBidi"/>
          <w:color w:val="auto"/>
          <w:kern w:val="0"/>
          <w:sz w:val="24"/>
          <w:szCs w:val="24"/>
        </w:rPr>
        <w:sectPr w:rsidR="00B11B05">
          <w:type w:val="continuous"/>
          <w:pgSz w:w="12240" w:h="15840"/>
          <w:pgMar w:top="1440" w:right="1440" w:bottom="1440" w:left="1440" w:header="720" w:footer="720" w:gutter="0"/>
          <w:cols w:space="720"/>
          <w:noEndnote/>
        </w:sectPr>
      </w:pPr>
    </w:p>
    <w:p w:rsidR="00000000" w:rsidRDefault="00B11B05" w:rsidP="00B11B05">
      <w:pPr>
        <w:spacing w:after="0"/>
        <w:jc w:val="center"/>
      </w:pPr>
      <w:r>
        <w:rPr>
          <w:rFonts w:ascii="Aharoni" w:hAnsi="Bernard MT Condensed" w:cs="Aharoni"/>
          <w:color w:val="0B5395"/>
          <w:sz w:val="32"/>
          <w:szCs w:val="32"/>
        </w:rPr>
        <w:t>Our members are our most valuable asset and we want you to know that you have a place in the MRRDC Committee.</w:t>
      </w:r>
    </w:p>
    <w:sectPr w:rsidR="00000000" w:rsidSect="00B11B0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B05"/>
    <w:rsid w:val="00B1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C6C5417-880C-4281-971B-19720832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2019-06-25T16:26:00Z</dcterms:created>
</cp:coreProperties>
</file>